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CFD1" w14:textId="085A771D" w:rsidR="00974A23" w:rsidRDefault="0098606A" w:rsidP="0098606A">
      <w:pPr>
        <w:jc w:val="center"/>
      </w:pPr>
      <w:r>
        <w:t xml:space="preserve">INSTRUCCIONES ACTIVIDAD 2 PRESTASHOP </w:t>
      </w:r>
    </w:p>
    <w:sectPr w:rsidR="00974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6A"/>
    <w:rsid w:val="00974A23"/>
    <w:rsid w:val="009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1BBB"/>
  <w15:chartTrackingRefBased/>
  <w15:docId w15:val="{DD5844FE-D342-4E95-A35C-5E8ACFD0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a23</dc:creator>
  <cp:keywords/>
  <dc:description/>
  <cp:lastModifiedBy>a23</cp:lastModifiedBy>
  <cp:revision>1</cp:revision>
  <dcterms:created xsi:type="dcterms:W3CDTF">2025-04-09T17:29:00Z</dcterms:created>
  <dcterms:modified xsi:type="dcterms:W3CDTF">2025-04-09T17:30:00Z</dcterms:modified>
</cp:coreProperties>
</file>