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0C55" w14:textId="7F7F3040" w:rsidR="0085019D" w:rsidRDefault="005B7016">
      <w:r>
        <w:t>Fichero adjunto con instrucciones para el cliente actividad 09/04/2025</w:t>
      </w:r>
    </w:p>
    <w:sectPr w:rsidR="00850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96"/>
    <w:rsid w:val="001C1396"/>
    <w:rsid w:val="005B7016"/>
    <w:rsid w:val="0085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8183"/>
  <w15:chartTrackingRefBased/>
  <w15:docId w15:val="{4C3B44F6-3DBE-43F3-88C5-907C0E23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</dc:creator>
  <cp:keywords/>
  <dc:description/>
  <cp:lastModifiedBy>a17</cp:lastModifiedBy>
  <cp:revision>2</cp:revision>
  <dcterms:created xsi:type="dcterms:W3CDTF">2025-04-09T17:22:00Z</dcterms:created>
  <dcterms:modified xsi:type="dcterms:W3CDTF">2025-04-09T17:23:00Z</dcterms:modified>
</cp:coreProperties>
</file>