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899D" w14:textId="77777777" w:rsidR="00D82E2A" w:rsidRPr="00D82E2A" w:rsidRDefault="00D82E2A" w:rsidP="00D82E2A">
      <w:pPr>
        <w:rPr>
          <w:b/>
          <w:bCs/>
          <w:sz w:val="36"/>
          <w:szCs w:val="36"/>
        </w:rPr>
      </w:pPr>
      <w:r w:rsidRPr="00D82E2A">
        <w:rPr>
          <w:b/>
          <w:bCs/>
          <w:sz w:val="36"/>
          <w:szCs w:val="36"/>
        </w:rPr>
        <w:t>Información sobre Gatos (0-12 meses)</w:t>
      </w:r>
    </w:p>
    <w:p w14:paraId="3ABF0EF2" w14:textId="77777777" w:rsidR="00D82E2A" w:rsidRPr="00D82E2A" w:rsidRDefault="00D82E2A" w:rsidP="00D82E2A">
      <w:pPr>
        <w:rPr>
          <w:b/>
          <w:bCs/>
        </w:rPr>
      </w:pPr>
      <w:r w:rsidRPr="00D82E2A">
        <w:rPr>
          <w:b/>
          <w:bCs/>
        </w:rPr>
        <w:t>Características generales</w:t>
      </w:r>
    </w:p>
    <w:p w14:paraId="4EAD3B9F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Edad</w:t>
      </w:r>
      <w:r w:rsidRPr="00D82E2A">
        <w:t>: Etapa de gatito (cachorro), desde el nacimiento hasta el primer año de vida.</w:t>
      </w:r>
    </w:p>
    <w:p w14:paraId="66D52597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Peso al nacer</w:t>
      </w:r>
      <w:r w:rsidRPr="00D82E2A">
        <w:t>: Entre 80-120 gramos.</w:t>
      </w:r>
    </w:p>
    <w:p w14:paraId="1A10021A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Crecimiento rápido</w:t>
      </w:r>
      <w:r w:rsidRPr="00D82E2A">
        <w:t>: Multiplican su peso de nacimiento por 2-3 en las primeras semanas.</w:t>
      </w:r>
    </w:p>
    <w:p w14:paraId="732D56AA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Dentición</w:t>
      </w:r>
      <w:r w:rsidRPr="00D82E2A">
        <w:t>: Los dientes de leche salen entre la segunda y sexta semana.</w:t>
      </w:r>
    </w:p>
    <w:p w14:paraId="2D62B2F1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Desarrollo motor</w:t>
      </w:r>
      <w:r w:rsidRPr="00D82E2A">
        <w:t>: A partir de las 3-4 semanas comienzan a caminar y jugar activamente.</w:t>
      </w:r>
    </w:p>
    <w:p w14:paraId="3E7792B4" w14:textId="77777777" w:rsidR="00D82E2A" w:rsidRPr="00D82E2A" w:rsidRDefault="00D82E2A" w:rsidP="00D82E2A">
      <w:pPr>
        <w:numPr>
          <w:ilvl w:val="0"/>
          <w:numId w:val="1"/>
        </w:numPr>
      </w:pPr>
      <w:r w:rsidRPr="00D82E2A">
        <w:rPr>
          <w:b/>
          <w:bCs/>
        </w:rPr>
        <w:t>Socialización</w:t>
      </w:r>
      <w:r w:rsidRPr="00D82E2A">
        <w:t>: Es vital el contacto humano y con otros animales para un desarrollo equilibrado.</w:t>
      </w:r>
    </w:p>
    <w:p w14:paraId="0C43E45A" w14:textId="77777777" w:rsidR="00D82E2A" w:rsidRPr="00D82E2A" w:rsidRDefault="00D82E2A" w:rsidP="00D82E2A">
      <w:pPr>
        <w:rPr>
          <w:b/>
          <w:bCs/>
        </w:rPr>
      </w:pPr>
      <w:r w:rsidRPr="00D82E2A">
        <w:rPr>
          <w:b/>
          <w:bCs/>
        </w:rPr>
        <w:t>Necesidades nutricionales</w:t>
      </w:r>
    </w:p>
    <w:p w14:paraId="239C05D2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Alta energía</w:t>
      </w:r>
      <w:r w:rsidRPr="00D82E2A">
        <w:t>: Necesitan un pienso más calórico que los adultos, por su rápido crecimiento.</w:t>
      </w:r>
    </w:p>
    <w:p w14:paraId="33981AD0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Proteína elevada</w:t>
      </w:r>
      <w:r w:rsidRPr="00D82E2A">
        <w:t>: Al menos 30%-40% de proteína de alta calidad (animal).</w:t>
      </w:r>
    </w:p>
    <w:p w14:paraId="6D496903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Grasas saludables</w:t>
      </w:r>
      <w:r w:rsidRPr="00D82E2A">
        <w:t>: Fuente de energía rápida; mínimo 18% de grasa.</w:t>
      </w:r>
    </w:p>
    <w:p w14:paraId="344E94EC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Calcio y fósforo</w:t>
      </w:r>
      <w:r w:rsidRPr="00D82E2A">
        <w:t>: Para el desarrollo correcto de huesos y dientes.</w:t>
      </w:r>
    </w:p>
    <w:p w14:paraId="45B3ECE3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Ácidos grasos Omega 3 y DHA</w:t>
      </w:r>
      <w:r w:rsidRPr="00D82E2A">
        <w:t>: Importantes para el desarrollo cerebral y de la vista.</w:t>
      </w:r>
    </w:p>
    <w:p w14:paraId="2293A16D" w14:textId="77777777" w:rsidR="00D82E2A" w:rsidRPr="00D82E2A" w:rsidRDefault="00D82E2A" w:rsidP="00D82E2A">
      <w:pPr>
        <w:numPr>
          <w:ilvl w:val="0"/>
          <w:numId w:val="2"/>
        </w:numPr>
      </w:pPr>
      <w:r w:rsidRPr="00D82E2A">
        <w:rPr>
          <w:b/>
          <w:bCs/>
        </w:rPr>
        <w:t>Vitaminas y antioxidantes</w:t>
      </w:r>
      <w:r w:rsidRPr="00D82E2A">
        <w:t>: Refuerzan el sistema inmune.</w:t>
      </w:r>
    </w:p>
    <w:p w14:paraId="14A487BA" w14:textId="77777777" w:rsidR="00D82E2A" w:rsidRPr="00D82E2A" w:rsidRDefault="00D82E2A" w:rsidP="00D82E2A">
      <w:pPr>
        <w:rPr>
          <w:b/>
          <w:bCs/>
        </w:rPr>
      </w:pPr>
      <w:r w:rsidRPr="00D82E2A">
        <w:rPr>
          <w:b/>
          <w:bCs/>
        </w:rPr>
        <w:t>Datos importantes sobre el crecimiento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2990"/>
        <w:gridCol w:w="4364"/>
      </w:tblGrid>
      <w:tr w:rsidR="00D82E2A" w:rsidRPr="00D82E2A" w14:paraId="5249EB54" w14:textId="77777777" w:rsidTr="00D82E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F795BC" w14:textId="77777777" w:rsidR="00D82E2A" w:rsidRPr="00D82E2A" w:rsidRDefault="00D82E2A" w:rsidP="00D82E2A">
            <w:pPr>
              <w:rPr>
                <w:b/>
                <w:bCs/>
              </w:rPr>
            </w:pPr>
            <w:r w:rsidRPr="00D82E2A">
              <w:rPr>
                <w:b/>
                <w:bCs/>
              </w:rPr>
              <w:t>Edad</w:t>
            </w:r>
          </w:p>
        </w:tc>
        <w:tc>
          <w:tcPr>
            <w:tcW w:w="0" w:type="auto"/>
            <w:vAlign w:val="center"/>
            <w:hideMark/>
          </w:tcPr>
          <w:p w14:paraId="6337F262" w14:textId="77777777" w:rsidR="00D82E2A" w:rsidRPr="00D82E2A" w:rsidRDefault="00D82E2A" w:rsidP="00D82E2A">
            <w:pPr>
              <w:rPr>
                <w:b/>
                <w:bCs/>
              </w:rPr>
            </w:pPr>
            <w:r w:rsidRPr="00D82E2A">
              <w:rPr>
                <w:b/>
                <w:bCs/>
              </w:rPr>
              <w:t>Hitos del Desarrollo</w:t>
            </w:r>
          </w:p>
        </w:tc>
        <w:tc>
          <w:tcPr>
            <w:tcW w:w="0" w:type="auto"/>
            <w:vAlign w:val="center"/>
            <w:hideMark/>
          </w:tcPr>
          <w:p w14:paraId="745A966E" w14:textId="77777777" w:rsidR="00D82E2A" w:rsidRPr="00D82E2A" w:rsidRDefault="00D82E2A" w:rsidP="00D82E2A">
            <w:pPr>
              <w:rPr>
                <w:b/>
                <w:bCs/>
              </w:rPr>
            </w:pPr>
            <w:r w:rsidRPr="00D82E2A">
              <w:rPr>
                <w:b/>
                <w:bCs/>
              </w:rPr>
              <w:t>Alimentación</w:t>
            </w:r>
          </w:p>
        </w:tc>
      </w:tr>
      <w:tr w:rsidR="00D82E2A" w:rsidRPr="00D82E2A" w14:paraId="3F862E21" w14:textId="77777777" w:rsidTr="00D8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5C89C" w14:textId="77777777" w:rsidR="00D82E2A" w:rsidRPr="00D82E2A" w:rsidRDefault="00D82E2A" w:rsidP="00D82E2A">
            <w:r w:rsidRPr="00D82E2A">
              <w:t>0-4 semanas</w:t>
            </w:r>
          </w:p>
        </w:tc>
        <w:tc>
          <w:tcPr>
            <w:tcW w:w="0" w:type="auto"/>
            <w:vAlign w:val="center"/>
            <w:hideMark/>
          </w:tcPr>
          <w:p w14:paraId="3C7DF35F" w14:textId="77777777" w:rsidR="00D82E2A" w:rsidRPr="00D82E2A" w:rsidRDefault="00D82E2A" w:rsidP="00D82E2A">
            <w:r w:rsidRPr="00D82E2A">
              <w:t>Amamantamiento exclusivo</w:t>
            </w:r>
          </w:p>
        </w:tc>
        <w:tc>
          <w:tcPr>
            <w:tcW w:w="0" w:type="auto"/>
            <w:vAlign w:val="center"/>
            <w:hideMark/>
          </w:tcPr>
          <w:p w14:paraId="46EE502A" w14:textId="77777777" w:rsidR="00D82E2A" w:rsidRPr="00D82E2A" w:rsidRDefault="00D82E2A" w:rsidP="00D82E2A">
            <w:r w:rsidRPr="00D82E2A">
              <w:t>Solo leche materna o leche específica para gatitos</w:t>
            </w:r>
          </w:p>
        </w:tc>
      </w:tr>
      <w:tr w:rsidR="00D82E2A" w:rsidRPr="00D82E2A" w14:paraId="1B7479CB" w14:textId="77777777" w:rsidTr="00D8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47DC9" w14:textId="77777777" w:rsidR="00D82E2A" w:rsidRPr="00D82E2A" w:rsidRDefault="00D82E2A" w:rsidP="00D82E2A">
            <w:r w:rsidRPr="00D82E2A">
              <w:t>4-8 semanas</w:t>
            </w:r>
          </w:p>
        </w:tc>
        <w:tc>
          <w:tcPr>
            <w:tcW w:w="0" w:type="auto"/>
            <w:vAlign w:val="center"/>
            <w:hideMark/>
          </w:tcPr>
          <w:p w14:paraId="567A3AAC" w14:textId="77777777" w:rsidR="00D82E2A" w:rsidRPr="00D82E2A" w:rsidRDefault="00D82E2A" w:rsidP="00D82E2A">
            <w:r w:rsidRPr="00D82E2A">
              <w:t>Introducción al alimento sólido (destete)</w:t>
            </w:r>
          </w:p>
        </w:tc>
        <w:tc>
          <w:tcPr>
            <w:tcW w:w="0" w:type="auto"/>
            <w:vAlign w:val="center"/>
            <w:hideMark/>
          </w:tcPr>
          <w:p w14:paraId="2A29AA3C" w14:textId="77777777" w:rsidR="00D82E2A" w:rsidRPr="00D82E2A" w:rsidRDefault="00D82E2A" w:rsidP="00D82E2A">
            <w:r w:rsidRPr="00D82E2A">
              <w:t>Papillas o pienso muy humedecido</w:t>
            </w:r>
          </w:p>
        </w:tc>
      </w:tr>
      <w:tr w:rsidR="00D82E2A" w:rsidRPr="00D82E2A" w14:paraId="4130C5F3" w14:textId="77777777" w:rsidTr="00D8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12AD9" w14:textId="77777777" w:rsidR="00D82E2A" w:rsidRPr="00D82E2A" w:rsidRDefault="00D82E2A" w:rsidP="00D82E2A">
            <w:r w:rsidRPr="00D82E2A">
              <w:t>2-6 meses</w:t>
            </w:r>
          </w:p>
        </w:tc>
        <w:tc>
          <w:tcPr>
            <w:tcW w:w="0" w:type="auto"/>
            <w:vAlign w:val="center"/>
            <w:hideMark/>
          </w:tcPr>
          <w:p w14:paraId="3685B953" w14:textId="77777777" w:rsidR="00D82E2A" w:rsidRPr="00D82E2A" w:rsidRDefault="00D82E2A" w:rsidP="00D82E2A">
            <w:r w:rsidRPr="00D82E2A">
              <w:t>Crecimiento muy rápido</w:t>
            </w:r>
          </w:p>
        </w:tc>
        <w:tc>
          <w:tcPr>
            <w:tcW w:w="0" w:type="auto"/>
            <w:vAlign w:val="center"/>
            <w:hideMark/>
          </w:tcPr>
          <w:p w14:paraId="43236D9C" w14:textId="77777777" w:rsidR="00D82E2A" w:rsidRPr="00D82E2A" w:rsidRDefault="00D82E2A" w:rsidP="00D82E2A">
            <w:r w:rsidRPr="00D82E2A">
              <w:t>Pienso para gatitos (</w:t>
            </w:r>
            <w:proofErr w:type="spellStart"/>
            <w:r w:rsidRPr="00D82E2A">
              <w:t>kittens</w:t>
            </w:r>
            <w:proofErr w:type="spellEnd"/>
            <w:r w:rsidRPr="00D82E2A">
              <w:t>) de alta energía</w:t>
            </w:r>
          </w:p>
        </w:tc>
      </w:tr>
      <w:tr w:rsidR="00D82E2A" w:rsidRPr="00D82E2A" w14:paraId="48726BEF" w14:textId="77777777" w:rsidTr="00D82E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6D1AC" w14:textId="77777777" w:rsidR="00D82E2A" w:rsidRPr="00D82E2A" w:rsidRDefault="00D82E2A" w:rsidP="00D82E2A">
            <w:r w:rsidRPr="00D82E2A">
              <w:t>6-12 meses</w:t>
            </w:r>
          </w:p>
        </w:tc>
        <w:tc>
          <w:tcPr>
            <w:tcW w:w="0" w:type="auto"/>
            <w:vAlign w:val="center"/>
            <w:hideMark/>
          </w:tcPr>
          <w:p w14:paraId="77467784" w14:textId="77777777" w:rsidR="00D82E2A" w:rsidRPr="00D82E2A" w:rsidRDefault="00D82E2A" w:rsidP="00D82E2A">
            <w:r w:rsidRPr="00D82E2A">
              <w:t>Desarrollo de la musculatura y huesos</w:t>
            </w:r>
          </w:p>
        </w:tc>
        <w:tc>
          <w:tcPr>
            <w:tcW w:w="0" w:type="auto"/>
            <w:vAlign w:val="center"/>
            <w:hideMark/>
          </w:tcPr>
          <w:p w14:paraId="65640075" w14:textId="77777777" w:rsidR="00D82E2A" w:rsidRPr="00D82E2A" w:rsidRDefault="00D82E2A" w:rsidP="00D82E2A">
            <w:r w:rsidRPr="00D82E2A">
              <w:t>Pienso para gatitos; transición a pienso adulto cerca de los 12 meses</w:t>
            </w:r>
          </w:p>
        </w:tc>
      </w:tr>
    </w:tbl>
    <w:p w14:paraId="68A38B16" w14:textId="77777777" w:rsidR="00D82E2A" w:rsidRPr="00D82E2A" w:rsidRDefault="00D82E2A" w:rsidP="00D82E2A">
      <w:pPr>
        <w:rPr>
          <w:b/>
          <w:bCs/>
        </w:rPr>
      </w:pPr>
      <w:r w:rsidRPr="00D82E2A">
        <w:rPr>
          <w:b/>
          <w:bCs/>
        </w:rPr>
        <w:t>Recomendaciones de pienso para gatos de 0-12 meses</w:t>
      </w:r>
    </w:p>
    <w:p w14:paraId="651BADF8" w14:textId="77777777" w:rsidR="00D82E2A" w:rsidRPr="00D82E2A" w:rsidRDefault="00D82E2A" w:rsidP="00D82E2A">
      <w:pPr>
        <w:numPr>
          <w:ilvl w:val="0"/>
          <w:numId w:val="3"/>
        </w:numPr>
      </w:pPr>
      <w:r w:rsidRPr="00D82E2A">
        <w:rPr>
          <w:b/>
          <w:bCs/>
        </w:rPr>
        <w:t>Pienso especial para gatitos</w:t>
      </w:r>
      <w:r w:rsidRPr="00D82E2A">
        <w:t>: Busca etiquetas como “</w:t>
      </w:r>
      <w:proofErr w:type="spellStart"/>
      <w:r w:rsidRPr="00D82E2A">
        <w:t>Kitten</w:t>
      </w:r>
      <w:proofErr w:type="spellEnd"/>
      <w:r w:rsidRPr="00D82E2A">
        <w:t>” o “</w:t>
      </w:r>
      <w:proofErr w:type="spellStart"/>
      <w:r w:rsidRPr="00D82E2A">
        <w:t>Growth</w:t>
      </w:r>
      <w:proofErr w:type="spellEnd"/>
      <w:r w:rsidRPr="00D82E2A">
        <w:t xml:space="preserve"> formula”.</w:t>
      </w:r>
    </w:p>
    <w:p w14:paraId="71EE0145" w14:textId="77777777" w:rsidR="00D82E2A" w:rsidRPr="00D82E2A" w:rsidRDefault="00D82E2A" w:rsidP="00D82E2A">
      <w:pPr>
        <w:numPr>
          <w:ilvl w:val="0"/>
          <w:numId w:val="3"/>
        </w:numPr>
      </w:pPr>
      <w:r w:rsidRPr="00D82E2A">
        <w:rPr>
          <w:b/>
          <w:bCs/>
        </w:rPr>
        <w:t>Tamaño del grano</w:t>
      </w:r>
      <w:r w:rsidRPr="00D82E2A">
        <w:t>: Pequeño, fácil de masticar.</w:t>
      </w:r>
    </w:p>
    <w:p w14:paraId="52B3AFC6" w14:textId="77777777" w:rsidR="00D82E2A" w:rsidRPr="00D82E2A" w:rsidRDefault="00D82E2A" w:rsidP="00D82E2A">
      <w:pPr>
        <w:numPr>
          <w:ilvl w:val="0"/>
          <w:numId w:val="3"/>
        </w:numPr>
      </w:pPr>
      <w:r w:rsidRPr="00D82E2A">
        <w:rPr>
          <w:b/>
          <w:bCs/>
        </w:rPr>
        <w:t>Ingredientes principales</w:t>
      </w:r>
      <w:r w:rsidRPr="00D82E2A">
        <w:t>: Carnes (pollo, pavo, pescado) como primer ingrediente.</w:t>
      </w:r>
    </w:p>
    <w:p w14:paraId="526B1492" w14:textId="77777777" w:rsidR="00D82E2A" w:rsidRPr="00D82E2A" w:rsidRDefault="00D82E2A" w:rsidP="00D82E2A">
      <w:pPr>
        <w:numPr>
          <w:ilvl w:val="0"/>
          <w:numId w:val="3"/>
        </w:numPr>
      </w:pPr>
      <w:r w:rsidRPr="00D82E2A">
        <w:rPr>
          <w:b/>
          <w:bCs/>
        </w:rPr>
        <w:lastRenderedPageBreak/>
        <w:t>Sin subproductos de baja calidad</w:t>
      </w:r>
      <w:r w:rsidRPr="00D82E2A">
        <w:t>: Evitar piensos con muchos rellenos (maíz, harinas de carne de baja calidad).</w:t>
      </w:r>
    </w:p>
    <w:p w14:paraId="7101167A" w14:textId="77777777" w:rsidR="00D82E2A" w:rsidRPr="00D82E2A" w:rsidRDefault="00D82E2A" w:rsidP="00D82E2A">
      <w:pPr>
        <w:numPr>
          <w:ilvl w:val="0"/>
          <w:numId w:val="3"/>
        </w:numPr>
      </w:pPr>
      <w:r w:rsidRPr="00D82E2A">
        <w:rPr>
          <w:b/>
          <w:bCs/>
        </w:rPr>
        <w:t>Hidratación</w:t>
      </w:r>
      <w:r w:rsidRPr="00D82E2A">
        <w:t>: Complementar con agua fresca constante y, si es posible, alimento húmedo específico para gatitos.</w:t>
      </w:r>
    </w:p>
    <w:p w14:paraId="51C846AC" w14:textId="77777777" w:rsidR="00D82E2A" w:rsidRPr="00D82E2A" w:rsidRDefault="00D82E2A" w:rsidP="00D82E2A">
      <w:pPr>
        <w:rPr>
          <w:b/>
          <w:bCs/>
        </w:rPr>
      </w:pPr>
      <w:r w:rsidRPr="00D82E2A">
        <w:rPr>
          <w:b/>
          <w:bCs/>
        </w:rPr>
        <w:t>Consejos adicionales</w:t>
      </w:r>
    </w:p>
    <w:p w14:paraId="0B4C142C" w14:textId="77777777" w:rsidR="00D82E2A" w:rsidRPr="00D82E2A" w:rsidRDefault="00D82E2A" w:rsidP="00D82E2A">
      <w:pPr>
        <w:numPr>
          <w:ilvl w:val="0"/>
          <w:numId w:val="4"/>
        </w:numPr>
      </w:pPr>
      <w:r w:rsidRPr="00D82E2A">
        <w:rPr>
          <w:b/>
          <w:bCs/>
        </w:rPr>
        <w:t>Cambio gradual de alimentación</w:t>
      </w:r>
      <w:r w:rsidRPr="00D82E2A">
        <w:t>: Al pasar de leche a pienso o de un pienso a otro, hacer una transición de 7-10 días para evitar trastornos digestivos.</w:t>
      </w:r>
    </w:p>
    <w:p w14:paraId="00AE8DBE" w14:textId="77777777" w:rsidR="00D82E2A" w:rsidRPr="00D82E2A" w:rsidRDefault="00D82E2A" w:rsidP="00D82E2A">
      <w:pPr>
        <w:numPr>
          <w:ilvl w:val="0"/>
          <w:numId w:val="4"/>
        </w:numPr>
      </w:pPr>
      <w:r w:rsidRPr="00D82E2A">
        <w:rPr>
          <w:b/>
          <w:bCs/>
        </w:rPr>
        <w:t>Cantidad de alimento</w:t>
      </w:r>
      <w:r w:rsidRPr="00D82E2A">
        <w:t>: Dividir la ración diaria en 3-4 tomas durante los primeros meses.</w:t>
      </w:r>
    </w:p>
    <w:p w14:paraId="43805683" w14:textId="77777777" w:rsidR="00D82E2A" w:rsidRPr="00D82E2A" w:rsidRDefault="00D82E2A" w:rsidP="00D82E2A">
      <w:pPr>
        <w:numPr>
          <w:ilvl w:val="0"/>
          <w:numId w:val="4"/>
        </w:numPr>
      </w:pPr>
      <w:r w:rsidRPr="00D82E2A">
        <w:rPr>
          <w:b/>
          <w:bCs/>
        </w:rPr>
        <w:t>Revisión veterinaria</w:t>
      </w:r>
      <w:r w:rsidRPr="00D82E2A">
        <w:t>: Chequeos periódicos para controlar el crecimiento y vacunar.</w:t>
      </w:r>
    </w:p>
    <w:p w14:paraId="40A3CEC9" w14:textId="77777777" w:rsidR="00D704C9" w:rsidRDefault="00D704C9"/>
    <w:sectPr w:rsidR="00D70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497"/>
    <w:multiLevelType w:val="multilevel"/>
    <w:tmpl w:val="0B6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F79A1"/>
    <w:multiLevelType w:val="multilevel"/>
    <w:tmpl w:val="B850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00232"/>
    <w:multiLevelType w:val="multilevel"/>
    <w:tmpl w:val="EE7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50D85"/>
    <w:multiLevelType w:val="multilevel"/>
    <w:tmpl w:val="C5C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939996">
    <w:abstractNumId w:val="2"/>
  </w:num>
  <w:num w:numId="2" w16cid:durableId="1137724514">
    <w:abstractNumId w:val="1"/>
  </w:num>
  <w:num w:numId="3" w16cid:durableId="2115517113">
    <w:abstractNumId w:val="0"/>
  </w:num>
  <w:num w:numId="4" w16cid:durableId="184578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2A"/>
    <w:rsid w:val="00291BD7"/>
    <w:rsid w:val="00D704C9"/>
    <w:rsid w:val="00D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DBE7"/>
  <w15:chartTrackingRefBased/>
  <w15:docId w15:val="{89B9524B-72A4-407D-818B-78982BB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qFormat/>
    <w:rsid w:val="00D704C9"/>
    <w:pPr>
      <w:widowControl w:val="0"/>
      <w:spacing w:before="240" w:after="120" w:line="276" w:lineRule="auto"/>
      <w:jc w:val="center"/>
    </w:pPr>
    <w:rPr>
      <w:rFonts w:ascii="Arial" w:hAnsi="Arial"/>
      <w:b/>
      <w:color w:val="156082" w:themeColor="accent1"/>
      <w:kern w:val="0"/>
      <w:sz w:val="28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82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E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E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E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E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E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E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E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Ferreiro</dc:creator>
  <cp:keywords/>
  <dc:description/>
  <cp:lastModifiedBy>Sebastián Ferreiro</cp:lastModifiedBy>
  <cp:revision>1</cp:revision>
  <dcterms:created xsi:type="dcterms:W3CDTF">2025-04-26T17:52:00Z</dcterms:created>
  <dcterms:modified xsi:type="dcterms:W3CDTF">2025-04-26T17:53:00Z</dcterms:modified>
</cp:coreProperties>
</file>